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E7257D" w:rsidRDefault="00CB2C49" w:rsidP="00CB2C49">
      <w:pPr>
        <w:jc w:val="center"/>
        <w:rPr>
          <w:b/>
          <w:sz w:val="24"/>
          <w:szCs w:val="24"/>
        </w:rPr>
      </w:pPr>
      <w:r w:rsidRPr="00E7257D">
        <w:rPr>
          <w:b/>
          <w:sz w:val="24"/>
          <w:szCs w:val="24"/>
        </w:rPr>
        <w:t>АННОТАЦИЯ</w:t>
      </w:r>
    </w:p>
    <w:p w:rsidR="00CB2C49" w:rsidRPr="00E7257D" w:rsidRDefault="00CB2C49" w:rsidP="00CB2C49">
      <w:pPr>
        <w:jc w:val="center"/>
        <w:rPr>
          <w:sz w:val="24"/>
          <w:szCs w:val="24"/>
        </w:rPr>
      </w:pPr>
      <w:r w:rsidRPr="00E7257D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E7257D" w:rsidTr="00CB2C49">
        <w:tc>
          <w:tcPr>
            <w:tcW w:w="3261" w:type="dxa"/>
            <w:shd w:val="clear" w:color="auto" w:fill="E7E6E6" w:themeFill="background2"/>
          </w:tcPr>
          <w:p w:rsidR="0075328A" w:rsidRPr="00E7257D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E7257D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E7257D" w:rsidRDefault="00EB2E68" w:rsidP="00EB2E68">
            <w:pPr>
              <w:rPr>
                <w:sz w:val="24"/>
                <w:szCs w:val="24"/>
              </w:rPr>
            </w:pPr>
            <w:r w:rsidRPr="00E7257D">
              <w:rPr>
                <w:b/>
                <w:sz w:val="24"/>
                <w:szCs w:val="24"/>
              </w:rPr>
              <w:t>Анализ и о</w:t>
            </w:r>
            <w:r w:rsidR="002465C0" w:rsidRPr="00E7257D">
              <w:rPr>
                <w:b/>
                <w:sz w:val="24"/>
                <w:szCs w:val="24"/>
              </w:rPr>
              <w:t>ценка эффективности международных бизнес-проектов</w:t>
            </w:r>
            <w:r w:rsidR="009B60C5" w:rsidRPr="00E7257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30025" w:rsidRPr="00E7257D" w:rsidTr="00A30025">
        <w:tc>
          <w:tcPr>
            <w:tcW w:w="3261" w:type="dxa"/>
            <w:shd w:val="clear" w:color="auto" w:fill="E7E6E6" w:themeFill="background2"/>
          </w:tcPr>
          <w:p w:rsidR="00A30025" w:rsidRPr="00E7257D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E7257D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E7257D" w:rsidRDefault="00A30025" w:rsidP="006F1951">
            <w:pPr>
              <w:rPr>
                <w:sz w:val="24"/>
                <w:szCs w:val="24"/>
              </w:rPr>
            </w:pPr>
            <w:r w:rsidRPr="00E7257D">
              <w:rPr>
                <w:sz w:val="24"/>
                <w:szCs w:val="24"/>
              </w:rPr>
              <w:t>38.0</w:t>
            </w:r>
            <w:r w:rsidR="006F1951" w:rsidRPr="00E7257D">
              <w:rPr>
                <w:sz w:val="24"/>
                <w:szCs w:val="24"/>
              </w:rPr>
              <w:t>4</w:t>
            </w:r>
            <w:r w:rsidRPr="00E7257D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A30025" w:rsidRPr="00E7257D" w:rsidRDefault="00A30025" w:rsidP="00230905">
            <w:pPr>
              <w:rPr>
                <w:sz w:val="24"/>
                <w:szCs w:val="24"/>
              </w:rPr>
            </w:pPr>
            <w:r w:rsidRPr="00E7257D">
              <w:rPr>
                <w:sz w:val="24"/>
                <w:szCs w:val="24"/>
              </w:rPr>
              <w:t>Экономика</w:t>
            </w:r>
          </w:p>
        </w:tc>
      </w:tr>
      <w:tr w:rsidR="009B60C5" w:rsidRPr="00E7257D" w:rsidTr="00CB2C49">
        <w:tc>
          <w:tcPr>
            <w:tcW w:w="3261" w:type="dxa"/>
            <w:shd w:val="clear" w:color="auto" w:fill="E7E6E6" w:themeFill="background2"/>
          </w:tcPr>
          <w:p w:rsidR="009B60C5" w:rsidRPr="00E7257D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E7257D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E7257D" w:rsidRDefault="001D563C" w:rsidP="00230905">
            <w:pPr>
              <w:rPr>
                <w:sz w:val="24"/>
                <w:szCs w:val="24"/>
              </w:rPr>
            </w:pPr>
            <w:r w:rsidRPr="001D563C">
              <w:rPr>
                <w:sz w:val="24"/>
                <w:szCs w:val="24"/>
              </w:rPr>
              <w:t>Экономика организации: бизнес-анализ и управление результативностью</w:t>
            </w:r>
          </w:p>
        </w:tc>
      </w:tr>
      <w:tr w:rsidR="00230905" w:rsidRPr="00E7257D" w:rsidTr="00CB2C49">
        <w:tc>
          <w:tcPr>
            <w:tcW w:w="3261" w:type="dxa"/>
            <w:shd w:val="clear" w:color="auto" w:fill="E7E6E6" w:themeFill="background2"/>
          </w:tcPr>
          <w:p w:rsidR="00230905" w:rsidRPr="00E7257D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E7257D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E7257D" w:rsidRDefault="006F1951" w:rsidP="009B60C5">
            <w:pPr>
              <w:rPr>
                <w:sz w:val="24"/>
                <w:szCs w:val="24"/>
              </w:rPr>
            </w:pPr>
            <w:r w:rsidRPr="00E7257D">
              <w:rPr>
                <w:sz w:val="24"/>
                <w:szCs w:val="24"/>
              </w:rPr>
              <w:t>5</w:t>
            </w:r>
            <w:r w:rsidR="00230905" w:rsidRPr="00E7257D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E7257D" w:rsidTr="00CB2C49">
        <w:tc>
          <w:tcPr>
            <w:tcW w:w="3261" w:type="dxa"/>
            <w:shd w:val="clear" w:color="auto" w:fill="E7E6E6" w:themeFill="background2"/>
          </w:tcPr>
          <w:p w:rsidR="009B60C5" w:rsidRPr="00E7257D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E7257D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E7257D" w:rsidRDefault="001D563C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230905" w:rsidRPr="00E7257D" w:rsidRDefault="00230905" w:rsidP="009B60C5">
            <w:pPr>
              <w:rPr>
                <w:sz w:val="24"/>
                <w:szCs w:val="24"/>
              </w:rPr>
            </w:pPr>
          </w:p>
        </w:tc>
      </w:tr>
      <w:tr w:rsidR="00CB2C49" w:rsidRPr="00E7257D" w:rsidTr="00CB2C49">
        <w:tc>
          <w:tcPr>
            <w:tcW w:w="3261" w:type="dxa"/>
            <w:shd w:val="clear" w:color="auto" w:fill="E7E6E6" w:themeFill="background2"/>
          </w:tcPr>
          <w:p w:rsidR="00CB2C49" w:rsidRPr="00E7257D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E7257D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E7257D" w:rsidRDefault="00A36C8F" w:rsidP="00E7257D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Мировой экономики и в</w:t>
            </w:r>
            <w:r w:rsidR="008D6571" w:rsidRPr="00E7257D">
              <w:rPr>
                <w:i/>
                <w:sz w:val="24"/>
                <w:szCs w:val="24"/>
              </w:rPr>
              <w:t>нешнеэкономической деятельности</w:t>
            </w:r>
          </w:p>
        </w:tc>
      </w:tr>
      <w:tr w:rsidR="00CB2C49" w:rsidRPr="00E7257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7257D" w:rsidRDefault="00E7257D" w:rsidP="008D657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E7257D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E7257D" w:rsidTr="00CB2C49">
        <w:tc>
          <w:tcPr>
            <w:tcW w:w="10490" w:type="dxa"/>
            <w:gridSpan w:val="3"/>
          </w:tcPr>
          <w:p w:rsidR="00CB2C49" w:rsidRPr="00E7257D" w:rsidRDefault="002E6B7E" w:rsidP="008D65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257D">
              <w:rPr>
                <w:sz w:val="24"/>
                <w:szCs w:val="24"/>
              </w:rPr>
              <w:t>Раздел</w:t>
            </w:r>
            <w:r w:rsidR="00CB2C49" w:rsidRPr="00E7257D">
              <w:rPr>
                <w:sz w:val="24"/>
                <w:szCs w:val="24"/>
              </w:rPr>
              <w:t xml:space="preserve"> 1. </w:t>
            </w:r>
            <w:r w:rsidR="00393735" w:rsidRPr="00E7257D">
              <w:rPr>
                <w:sz w:val="24"/>
                <w:szCs w:val="24"/>
              </w:rPr>
              <w:t>Основы оценки эффективности внешнеэкономических операций</w:t>
            </w:r>
          </w:p>
        </w:tc>
      </w:tr>
      <w:tr w:rsidR="00CB2C49" w:rsidRPr="00E7257D" w:rsidTr="00CB2C49">
        <w:tc>
          <w:tcPr>
            <w:tcW w:w="10490" w:type="dxa"/>
            <w:gridSpan w:val="3"/>
          </w:tcPr>
          <w:p w:rsidR="00CB2C49" w:rsidRPr="00E7257D" w:rsidRDefault="002E6B7E" w:rsidP="008D65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257D">
              <w:rPr>
                <w:sz w:val="24"/>
                <w:szCs w:val="24"/>
              </w:rPr>
              <w:t xml:space="preserve">Раздел </w:t>
            </w:r>
            <w:r w:rsidR="00CB2C49" w:rsidRPr="00E7257D">
              <w:rPr>
                <w:sz w:val="24"/>
                <w:szCs w:val="24"/>
              </w:rPr>
              <w:t xml:space="preserve">2. </w:t>
            </w:r>
            <w:r w:rsidR="00393735" w:rsidRPr="00E7257D">
              <w:rPr>
                <w:sz w:val="24"/>
                <w:szCs w:val="24"/>
              </w:rPr>
              <w:t>Оценка эффективности международных инвестиционных проектов</w:t>
            </w:r>
          </w:p>
        </w:tc>
      </w:tr>
      <w:tr w:rsidR="00CB2C49" w:rsidRPr="00E7257D" w:rsidTr="00CB2C49">
        <w:tc>
          <w:tcPr>
            <w:tcW w:w="10490" w:type="dxa"/>
            <w:gridSpan w:val="3"/>
          </w:tcPr>
          <w:p w:rsidR="00CB2C49" w:rsidRPr="00E7257D" w:rsidRDefault="002E6B7E" w:rsidP="00E725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257D">
              <w:rPr>
                <w:sz w:val="24"/>
                <w:szCs w:val="24"/>
              </w:rPr>
              <w:t>Раздел</w:t>
            </w:r>
            <w:r w:rsidR="00CB2C49" w:rsidRPr="00E7257D">
              <w:rPr>
                <w:sz w:val="24"/>
                <w:szCs w:val="24"/>
              </w:rPr>
              <w:t xml:space="preserve"> 3. </w:t>
            </w:r>
            <w:r w:rsidR="00393735" w:rsidRPr="00E7257D">
              <w:rPr>
                <w:sz w:val="24"/>
                <w:szCs w:val="24"/>
              </w:rPr>
              <w:t>Экономическая эффективность создания и деятельности предприятия с иностранными инвестициями</w:t>
            </w:r>
          </w:p>
        </w:tc>
      </w:tr>
      <w:tr w:rsidR="00CB2C49" w:rsidRPr="00E7257D" w:rsidTr="00CB2C49">
        <w:tc>
          <w:tcPr>
            <w:tcW w:w="10490" w:type="dxa"/>
            <w:gridSpan w:val="3"/>
          </w:tcPr>
          <w:p w:rsidR="00CB2C49" w:rsidRPr="00E7257D" w:rsidRDefault="002E6B7E" w:rsidP="003937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257D">
              <w:rPr>
                <w:sz w:val="24"/>
                <w:szCs w:val="24"/>
              </w:rPr>
              <w:t>Раздел</w:t>
            </w:r>
            <w:r w:rsidR="008D6571" w:rsidRPr="00E7257D">
              <w:rPr>
                <w:sz w:val="24"/>
                <w:szCs w:val="24"/>
              </w:rPr>
              <w:t xml:space="preserve"> 4.</w:t>
            </w:r>
            <w:r w:rsidR="00393735" w:rsidRPr="00E7257D">
              <w:rPr>
                <w:sz w:val="24"/>
                <w:szCs w:val="24"/>
              </w:rPr>
              <w:t xml:space="preserve"> Использование </w:t>
            </w:r>
            <w:r w:rsidR="003E716E" w:rsidRPr="00E7257D">
              <w:rPr>
                <w:sz w:val="24"/>
                <w:szCs w:val="24"/>
              </w:rPr>
              <w:t xml:space="preserve">отдельных </w:t>
            </w:r>
            <w:r w:rsidR="00393735" w:rsidRPr="00E7257D">
              <w:rPr>
                <w:sz w:val="24"/>
                <w:szCs w:val="24"/>
              </w:rPr>
              <w:t>элементов инвестиционного анализа</w:t>
            </w:r>
            <w:r w:rsidR="003E716E" w:rsidRPr="00E7257D">
              <w:rPr>
                <w:sz w:val="24"/>
                <w:szCs w:val="24"/>
              </w:rPr>
              <w:t xml:space="preserve"> и подходов к оценке эффективности</w:t>
            </w:r>
            <w:r w:rsidR="00393735" w:rsidRPr="00E7257D">
              <w:rPr>
                <w:sz w:val="24"/>
                <w:szCs w:val="24"/>
              </w:rPr>
              <w:t xml:space="preserve"> во внешнеэкономических расчетах</w:t>
            </w:r>
          </w:p>
        </w:tc>
      </w:tr>
      <w:tr w:rsidR="00CB2C49" w:rsidRPr="00E7257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7257D" w:rsidRDefault="00CB2C49" w:rsidP="008D657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7257D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E7257D" w:rsidTr="00CB2C49">
        <w:tc>
          <w:tcPr>
            <w:tcW w:w="10490" w:type="dxa"/>
            <w:gridSpan w:val="3"/>
          </w:tcPr>
          <w:p w:rsidR="00CB2C49" w:rsidRPr="00E7257D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7257D"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:rsidR="00211789" w:rsidRPr="00211789" w:rsidRDefault="00211789" w:rsidP="00677597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</w:rPr>
            </w:pPr>
            <w:r w:rsidRPr="00211789">
              <w:rPr>
                <w:color w:val="000000"/>
                <w:sz w:val="24"/>
                <w:shd w:val="clear" w:color="auto" w:fill="FFFFFF"/>
              </w:rPr>
              <w:t>Международные коммерческие операции: теория и практика [Текст] : учебное пособие / [В. В. Вязовская [и др.] ; М-во науки и высш. образования Рос. Федерации, Урал. гос. экон. ун-т. - Екатеринбург : [Издательство УрГЭУ], 2019. - 244 с. </w:t>
            </w:r>
            <w:hyperlink r:id="rId8" w:tgtFrame="_blank" w:tooltip="читать полный текст" w:history="1">
              <w:r w:rsidRPr="00211789">
                <w:rPr>
                  <w:rStyle w:val="aff2"/>
                  <w:i/>
                  <w:iCs/>
                  <w:sz w:val="24"/>
                  <w:shd w:val="clear" w:color="auto" w:fill="FFFFFF"/>
                </w:rPr>
                <w:t>http://lib.usue.ru/resource/limit/ump/19/p492230.pdf</w:t>
              </w:r>
            </w:hyperlink>
            <w:r w:rsidRPr="00211789">
              <w:rPr>
                <w:color w:val="000000"/>
                <w:sz w:val="24"/>
                <w:shd w:val="clear" w:color="auto" w:fill="FFFFFF"/>
              </w:rPr>
              <w:t> (20 экз.)</w:t>
            </w:r>
          </w:p>
          <w:p w:rsidR="008D6571" w:rsidRPr="00E7257D" w:rsidRDefault="008D6571" w:rsidP="00677597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E7257D">
              <w:rPr>
                <w:color w:val="000000"/>
                <w:sz w:val="24"/>
                <w:szCs w:val="24"/>
              </w:rPr>
              <w:t>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1. - Екатеринбург : [Издательство УрГЭУ], 2014. - 215 с. </w:t>
            </w:r>
            <w:hyperlink r:id="rId9" w:history="1">
              <w:r w:rsidRPr="00E7257D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http://lib.usue.ru/resource/limit/ump/15/p483355.pdf</w:t>
              </w:r>
            </w:hyperlink>
            <w:r w:rsidRPr="00E7257D">
              <w:rPr>
                <w:color w:val="000000"/>
                <w:sz w:val="24"/>
                <w:szCs w:val="24"/>
              </w:rPr>
              <w:t> </w:t>
            </w:r>
          </w:p>
          <w:p w:rsidR="00CB2C49" w:rsidRPr="00E7257D" w:rsidRDefault="006F1951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7257D">
              <w:rPr>
                <w:sz w:val="24"/>
                <w:szCs w:val="24"/>
              </w:rPr>
              <w:t>2.</w:t>
            </w:r>
            <w:r w:rsidRPr="00E7257D">
              <w:rPr>
                <w:sz w:val="24"/>
                <w:szCs w:val="24"/>
              </w:rPr>
              <w:tab/>
              <w:t xml:space="preserve"> Организация</w:t>
            </w:r>
            <w:r w:rsidRPr="00E7257D">
              <w:rPr>
                <w:color w:val="000000"/>
                <w:sz w:val="24"/>
                <w:szCs w:val="24"/>
              </w:rPr>
              <w:t xml:space="preserve">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2. - Екатеринбург : [Издательство УрГЭУ], 2015. - 208 с. </w:t>
            </w:r>
            <w:hyperlink r:id="rId10" w:history="1">
              <w:r w:rsidRPr="00E7257D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http://lib.usue.ru/resource/limit/ump/16/p486387.pdf</w:t>
              </w:r>
            </w:hyperlink>
            <w:r w:rsidRPr="00E7257D">
              <w:rPr>
                <w:color w:val="000000"/>
                <w:sz w:val="24"/>
                <w:szCs w:val="24"/>
              </w:rPr>
              <w:t> </w:t>
            </w:r>
          </w:p>
          <w:p w:rsidR="006F1951" w:rsidRPr="00E7257D" w:rsidRDefault="006F1951" w:rsidP="006F1951">
            <w:pPr>
              <w:tabs>
                <w:tab w:val="left" w:pos="195"/>
              </w:tabs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E7257D">
              <w:rPr>
                <w:sz w:val="24"/>
                <w:szCs w:val="24"/>
              </w:rPr>
              <w:t xml:space="preserve">3. Шарп, У. Ф. Инвестиции [Электронный ресурс] : учебник : для использования в учебном процессе </w:t>
            </w:r>
            <w:r w:rsidRPr="00E7257D">
              <w:rPr>
                <w:color w:val="000000"/>
                <w:sz w:val="24"/>
                <w:szCs w:val="24"/>
              </w:rPr>
              <w:t>студентами</w:t>
            </w:r>
            <w:r w:rsidRPr="00E7257D">
              <w:rPr>
                <w:sz w:val="24"/>
                <w:szCs w:val="24"/>
              </w:rPr>
              <w:t xml:space="preserve"> вузов, обучающимися по экономическим специальностям / Уильям Ф. Шарп, Гордон Дж. Александер, Джеффри В. Бэйли ; пер. с англ. [А. Н. Буренина, А. А. Васина]. - Москва : ИНФРА-М, 2018. - XII, 1028.</w:t>
            </w:r>
            <w:r w:rsidRPr="00E7257D">
              <w:rPr>
                <w:color w:val="000000"/>
                <w:sz w:val="24"/>
                <w:szCs w:val="24"/>
              </w:rPr>
              <w:t> </w:t>
            </w:r>
            <w:hyperlink r:id="rId11" w:tooltip="читать полный текст" w:history="1">
              <w:r w:rsidRPr="00E7257D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01201D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E7257D">
                <w:rPr>
                  <w:rStyle w:val="aff2"/>
                  <w:i/>
                  <w:iCs/>
                  <w:sz w:val="24"/>
                  <w:szCs w:val="24"/>
                </w:rPr>
                <w:t>/go.php?id=939546</w:t>
              </w:r>
            </w:hyperlink>
          </w:p>
          <w:p w:rsidR="006F1951" w:rsidRPr="00E7257D" w:rsidRDefault="006F1951" w:rsidP="006F1951">
            <w:pPr>
              <w:tabs>
                <w:tab w:val="left" w:pos="195"/>
              </w:tabs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E7257D">
              <w:rPr>
                <w:color w:val="000000"/>
                <w:sz w:val="24"/>
                <w:szCs w:val="24"/>
              </w:rPr>
              <w:t>4. Алексеев</w:t>
            </w:r>
            <w:r w:rsidRPr="00E7257D">
              <w:rPr>
                <w:sz w:val="24"/>
                <w:szCs w:val="24"/>
              </w:rPr>
              <w:t>, В. Н. Формирование инвестиционного проекта и оценка его эффективности [Электронный ресурс] : учебно-практическое пособие / В. Н. Алексеев, Н. Н. Шарков ; Рос. акад. естеств. наук. - Москва : Дашков и К°, 2017. - 176 с</w:t>
            </w:r>
            <w:r w:rsidRPr="00E7257D">
              <w:rPr>
                <w:color w:val="000000"/>
                <w:sz w:val="24"/>
                <w:szCs w:val="24"/>
              </w:rPr>
              <w:t>. </w:t>
            </w:r>
            <w:hyperlink r:id="rId12" w:tooltip="читать полный текст" w:history="1">
              <w:r w:rsidRPr="00E7257D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01201D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E7257D">
                <w:rPr>
                  <w:rStyle w:val="aff2"/>
                  <w:i/>
                  <w:iCs/>
                  <w:sz w:val="24"/>
                  <w:szCs w:val="24"/>
                </w:rPr>
                <w:t>/go.php?id=937233</w:t>
              </w:r>
            </w:hyperlink>
          </w:p>
          <w:p w:rsidR="00CB2C49" w:rsidRPr="00E7257D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7257D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6F1951" w:rsidRPr="00E7257D" w:rsidRDefault="008D6571" w:rsidP="006F1951">
            <w:pPr>
              <w:tabs>
                <w:tab w:val="left" w:pos="195"/>
              </w:tabs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E7257D">
              <w:rPr>
                <w:color w:val="000000"/>
                <w:sz w:val="24"/>
                <w:szCs w:val="24"/>
              </w:rPr>
              <w:t>1</w:t>
            </w:r>
            <w:r w:rsidR="006F1951" w:rsidRPr="00E7257D">
              <w:rPr>
                <w:color w:val="000000"/>
                <w:sz w:val="24"/>
                <w:szCs w:val="24"/>
              </w:rPr>
              <w:t xml:space="preserve">. </w:t>
            </w:r>
            <w:r w:rsidR="002B2F1F">
              <w:rPr>
                <w:color w:val="000000"/>
                <w:sz w:val="24"/>
                <w:szCs w:val="24"/>
                <w:shd w:val="clear" w:color="auto" w:fill="FFFFFF"/>
              </w:rPr>
              <w:t>Чурсин, А. А. Внешнеэкономическая деятельность организации [Электронный ресурс] : учебник для студентов вузов, обучающихся по направлению подготовки 38.04.01 «Экономика» (квалификация (степень) «магистр») / А. А. Чурсин, С. Ю. Муртузалиева. - Москва : ИНФРА-М, 2018. - 332 с. </w:t>
            </w:r>
            <w:hyperlink r:id="rId13" w:tgtFrame="_blank" w:tooltip="читать полный текст" w:history="1">
              <w:r w:rsidR="002B2F1F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https://new.znanium.com/catalog/product/922659</w:t>
              </w:r>
            </w:hyperlink>
          </w:p>
          <w:p w:rsidR="008D6571" w:rsidRPr="00E7257D" w:rsidRDefault="008D6571" w:rsidP="008D6571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E7257D">
              <w:rPr>
                <w:color w:val="000000"/>
                <w:sz w:val="24"/>
                <w:szCs w:val="24"/>
              </w:rPr>
              <w:t xml:space="preserve">2. Скляренко, </w:t>
            </w:r>
            <w:r w:rsidRPr="00E7257D">
              <w:rPr>
                <w:sz w:val="24"/>
                <w:szCs w:val="24"/>
              </w:rPr>
              <w:t>В.</w:t>
            </w:r>
            <w:r w:rsidRPr="00E7257D">
              <w:rPr>
                <w:color w:val="000000"/>
                <w:sz w:val="24"/>
                <w:szCs w:val="24"/>
              </w:rPr>
              <w:t xml:space="preserve"> К. Экономика предприятия [Электронный ресурс] : учебник для студентов вузов, обучающихся по направлению "Экономика" и другим экономическим специальностям / В. К. Скляренко, В. М. Прудников. - 2-е изд. - Москва : ИНФРА-М, 2014. - 346 с. </w:t>
            </w:r>
            <w:hyperlink r:id="rId14" w:history="1">
              <w:r w:rsidRPr="00E7257D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01201D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E7257D">
                <w:rPr>
                  <w:rStyle w:val="aff2"/>
                  <w:i/>
                  <w:iCs/>
                  <w:sz w:val="24"/>
                  <w:szCs w:val="24"/>
                </w:rPr>
                <w:t>/go.php?id=405630</w:t>
              </w:r>
            </w:hyperlink>
          </w:p>
          <w:p w:rsidR="00CB2C49" w:rsidRPr="00E7257D" w:rsidRDefault="008D6571" w:rsidP="006F19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257D">
              <w:rPr>
                <w:color w:val="000000"/>
                <w:sz w:val="24"/>
                <w:szCs w:val="24"/>
              </w:rPr>
              <w:t xml:space="preserve">3. </w:t>
            </w:r>
            <w:r w:rsidR="006F1951" w:rsidRPr="00E7257D">
              <w:rPr>
                <w:color w:val="000000"/>
                <w:sz w:val="24"/>
                <w:szCs w:val="24"/>
              </w:rPr>
              <w:t>Волков, А. С. Оценка эффективности инвестиционных проектов [Электронный ресурс] : учебное пособие / А. С. Волков, А. А. Марченко. - Москва : РИОР: ИНФРА-М, 2011. - 111 с. </w:t>
            </w:r>
            <w:hyperlink r:id="rId15" w:tooltip="читать полный текст" w:history="1">
              <w:r w:rsidR="006F1951" w:rsidRPr="00E7257D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01201D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="006F1951" w:rsidRPr="00E7257D">
                <w:rPr>
                  <w:rStyle w:val="aff2"/>
                  <w:i/>
                  <w:iCs/>
                  <w:sz w:val="24"/>
                  <w:szCs w:val="24"/>
                </w:rPr>
                <w:t>/go.php?id=308418</w:t>
              </w:r>
            </w:hyperlink>
          </w:p>
        </w:tc>
      </w:tr>
      <w:tr w:rsidR="00CB2C49" w:rsidRPr="00E7257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7257D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7257D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E7257D" w:rsidTr="00CB2C49">
        <w:tc>
          <w:tcPr>
            <w:tcW w:w="10490" w:type="dxa"/>
            <w:gridSpan w:val="3"/>
          </w:tcPr>
          <w:p w:rsidR="00CB2C49" w:rsidRPr="00E7257D" w:rsidRDefault="00CB2C49" w:rsidP="00CB2C49">
            <w:pPr>
              <w:rPr>
                <w:b/>
                <w:sz w:val="24"/>
                <w:szCs w:val="24"/>
              </w:rPr>
            </w:pPr>
            <w:r w:rsidRPr="00E7257D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E7257D" w:rsidRDefault="00CB2C49" w:rsidP="00CB2C49">
            <w:pPr>
              <w:jc w:val="both"/>
              <w:rPr>
                <w:sz w:val="24"/>
                <w:szCs w:val="24"/>
              </w:rPr>
            </w:pPr>
            <w:r w:rsidRPr="00E7257D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E7257D">
              <w:rPr>
                <w:color w:val="000000"/>
                <w:sz w:val="24"/>
                <w:szCs w:val="24"/>
              </w:rPr>
              <w:lastRenderedPageBreak/>
              <w:t xml:space="preserve">общего назначения Astra Linux Common Edition ТУ 5011-001-88328866-2008 версии 2.12. </w:t>
            </w:r>
            <w:r w:rsidRPr="00E7257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E7257D" w:rsidRDefault="00CB2C49" w:rsidP="00CB2C49">
            <w:pPr>
              <w:jc w:val="both"/>
              <w:rPr>
                <w:sz w:val="24"/>
                <w:szCs w:val="24"/>
              </w:rPr>
            </w:pPr>
            <w:r w:rsidRPr="00E7257D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E7257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E7257D" w:rsidRDefault="00CB2C49" w:rsidP="00CB2C49">
            <w:pPr>
              <w:rPr>
                <w:b/>
                <w:sz w:val="24"/>
                <w:szCs w:val="24"/>
              </w:rPr>
            </w:pPr>
            <w:r w:rsidRPr="00E7257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E7257D" w:rsidRDefault="00CB2C49" w:rsidP="00CB2C49">
            <w:pPr>
              <w:rPr>
                <w:sz w:val="24"/>
                <w:szCs w:val="24"/>
              </w:rPr>
            </w:pPr>
            <w:r w:rsidRPr="00E7257D">
              <w:rPr>
                <w:sz w:val="24"/>
                <w:szCs w:val="24"/>
              </w:rPr>
              <w:t>Общего доступа</w:t>
            </w:r>
          </w:p>
          <w:p w:rsidR="00CB2C49" w:rsidRPr="00E7257D" w:rsidRDefault="00CB2C49" w:rsidP="00CB2C49">
            <w:pPr>
              <w:rPr>
                <w:sz w:val="24"/>
                <w:szCs w:val="24"/>
              </w:rPr>
            </w:pPr>
            <w:r w:rsidRPr="00E7257D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E7257D" w:rsidRDefault="00CB2C49" w:rsidP="00CB2C49">
            <w:pPr>
              <w:rPr>
                <w:sz w:val="24"/>
                <w:szCs w:val="24"/>
              </w:rPr>
            </w:pPr>
            <w:r w:rsidRPr="00E7257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E7257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7257D" w:rsidRDefault="00CB2C49" w:rsidP="008D6571">
            <w:pPr>
              <w:rPr>
                <w:b/>
                <w:i/>
                <w:sz w:val="24"/>
                <w:szCs w:val="24"/>
              </w:rPr>
            </w:pPr>
            <w:r w:rsidRPr="00E7257D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E7257D" w:rsidTr="00CB2C49">
        <w:tc>
          <w:tcPr>
            <w:tcW w:w="10490" w:type="dxa"/>
            <w:gridSpan w:val="3"/>
          </w:tcPr>
          <w:p w:rsidR="00CB2C49" w:rsidRPr="00E7257D" w:rsidRDefault="00CB2C49" w:rsidP="008D657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7257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E7257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7257D" w:rsidRDefault="00CB2C49" w:rsidP="008D657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7257D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E7257D" w:rsidTr="00CB2C49">
        <w:tc>
          <w:tcPr>
            <w:tcW w:w="10490" w:type="dxa"/>
            <w:gridSpan w:val="3"/>
          </w:tcPr>
          <w:p w:rsidR="00CB2C49" w:rsidRPr="00E7257D" w:rsidRDefault="00A92AA7" w:rsidP="00211789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E7257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23493" w:rsidRDefault="00623493" w:rsidP="0061508B">
      <w:pPr>
        <w:ind w:left="-284"/>
        <w:rPr>
          <w:sz w:val="24"/>
          <w:szCs w:val="24"/>
        </w:rPr>
      </w:pPr>
    </w:p>
    <w:p w:rsidR="00F41493" w:rsidRPr="00E7257D" w:rsidRDefault="00F41493" w:rsidP="0061508B">
      <w:pPr>
        <w:ind w:left="-284"/>
        <w:rPr>
          <w:sz w:val="24"/>
          <w:szCs w:val="24"/>
        </w:rPr>
      </w:pPr>
      <w:r w:rsidRPr="00E7257D">
        <w:rPr>
          <w:sz w:val="24"/>
          <w:szCs w:val="24"/>
        </w:rPr>
        <w:t>Аннотацию подготовил</w:t>
      </w:r>
      <w:r w:rsidR="006F2C1E" w:rsidRPr="00E7257D">
        <w:rPr>
          <w:sz w:val="24"/>
          <w:szCs w:val="24"/>
        </w:rPr>
        <w:t>а</w:t>
      </w:r>
      <w:r w:rsidRPr="00E7257D">
        <w:rPr>
          <w:sz w:val="24"/>
          <w:szCs w:val="24"/>
        </w:rPr>
        <w:t xml:space="preserve">                              </w:t>
      </w:r>
      <w:r w:rsidR="008F48A8" w:rsidRPr="00E7257D">
        <w:rPr>
          <w:sz w:val="24"/>
          <w:szCs w:val="24"/>
        </w:rPr>
        <w:t xml:space="preserve">                </w:t>
      </w:r>
      <w:r w:rsidR="000873B4" w:rsidRPr="00E7257D">
        <w:rPr>
          <w:sz w:val="24"/>
          <w:szCs w:val="24"/>
        </w:rPr>
        <w:t xml:space="preserve">   </w:t>
      </w:r>
      <w:r w:rsidR="008D6571" w:rsidRPr="00E7257D">
        <w:rPr>
          <w:sz w:val="24"/>
          <w:szCs w:val="24"/>
        </w:rPr>
        <w:t xml:space="preserve">Фальченко </w:t>
      </w:r>
      <w:r w:rsidR="000873B4" w:rsidRPr="00E7257D">
        <w:rPr>
          <w:sz w:val="24"/>
          <w:szCs w:val="24"/>
        </w:rPr>
        <w:t>Оксана Дмитриевна</w:t>
      </w:r>
    </w:p>
    <w:p w:rsidR="00211789" w:rsidRDefault="00211789" w:rsidP="00CE545A">
      <w:pPr>
        <w:ind w:left="-284"/>
        <w:rPr>
          <w:sz w:val="24"/>
          <w:szCs w:val="24"/>
        </w:rPr>
      </w:pPr>
      <w:bookmarkStart w:id="0" w:name="_GoBack"/>
      <w:bookmarkEnd w:id="0"/>
    </w:p>
    <w:sectPr w:rsidR="00211789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A8B" w:rsidRDefault="00114A8B">
      <w:r>
        <w:separator/>
      </w:r>
    </w:p>
  </w:endnote>
  <w:endnote w:type="continuationSeparator" w:id="0">
    <w:p w:rsidR="00114A8B" w:rsidRDefault="0011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A8B" w:rsidRDefault="00114A8B">
      <w:r>
        <w:separator/>
      </w:r>
    </w:p>
  </w:footnote>
  <w:footnote w:type="continuationSeparator" w:id="0">
    <w:p w:rsidR="00114A8B" w:rsidRDefault="00114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>
    <w:nsid w:val="14B401DC"/>
    <w:multiLevelType w:val="multilevel"/>
    <w:tmpl w:val="D7381D1C"/>
    <w:numStyleLink w:val="3"/>
  </w:abstractNum>
  <w:abstractNum w:abstractNumId="5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4FEA1C60"/>
    <w:multiLevelType w:val="multilevel"/>
    <w:tmpl w:val="7976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5"/>
  </w:num>
  <w:num w:numId="4">
    <w:abstractNumId w:val="2"/>
  </w:num>
  <w:num w:numId="5">
    <w:abstractNumId w:val="30"/>
  </w:num>
  <w:num w:numId="6">
    <w:abstractNumId w:val="31"/>
  </w:num>
  <w:num w:numId="7">
    <w:abstractNumId w:val="21"/>
  </w:num>
  <w:num w:numId="8">
    <w:abstractNumId w:val="18"/>
  </w:num>
  <w:num w:numId="9">
    <w:abstractNumId w:val="27"/>
  </w:num>
  <w:num w:numId="10">
    <w:abstractNumId w:val="28"/>
  </w:num>
  <w:num w:numId="11">
    <w:abstractNumId w:val="7"/>
  </w:num>
  <w:num w:numId="12">
    <w:abstractNumId w:val="13"/>
  </w:num>
  <w:num w:numId="13">
    <w:abstractNumId w:val="26"/>
  </w:num>
  <w:num w:numId="14">
    <w:abstractNumId w:val="10"/>
  </w:num>
  <w:num w:numId="15">
    <w:abstractNumId w:val="22"/>
  </w:num>
  <w:num w:numId="16">
    <w:abstractNumId w:val="32"/>
  </w:num>
  <w:num w:numId="17">
    <w:abstractNumId w:val="14"/>
  </w:num>
  <w:num w:numId="18">
    <w:abstractNumId w:val="9"/>
  </w:num>
  <w:num w:numId="19">
    <w:abstractNumId w:val="17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3"/>
  </w:num>
  <w:num w:numId="27">
    <w:abstractNumId w:val="29"/>
  </w:num>
  <w:num w:numId="28">
    <w:abstractNumId w:val="15"/>
  </w:num>
  <w:num w:numId="29">
    <w:abstractNumId w:val="11"/>
  </w:num>
  <w:num w:numId="30">
    <w:abstractNumId w:val="25"/>
  </w:num>
  <w:num w:numId="31">
    <w:abstractNumId w:val="33"/>
  </w:num>
  <w:num w:numId="32">
    <w:abstractNumId w:val="19"/>
  </w:num>
  <w:num w:numId="33">
    <w:abstractNumId w:val="6"/>
  </w:num>
  <w:num w:numId="34">
    <w:abstractNumId w:val="1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201D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873B4"/>
    <w:rsid w:val="00095EBB"/>
    <w:rsid w:val="000B4377"/>
    <w:rsid w:val="000B4702"/>
    <w:rsid w:val="000C26D1"/>
    <w:rsid w:val="000C34DE"/>
    <w:rsid w:val="000C7180"/>
    <w:rsid w:val="000C73DF"/>
    <w:rsid w:val="000D40EA"/>
    <w:rsid w:val="000D7022"/>
    <w:rsid w:val="000E4EC9"/>
    <w:rsid w:val="000F2C39"/>
    <w:rsid w:val="000F3B87"/>
    <w:rsid w:val="00100104"/>
    <w:rsid w:val="001051B9"/>
    <w:rsid w:val="00114A8B"/>
    <w:rsid w:val="001152C7"/>
    <w:rsid w:val="00123C9A"/>
    <w:rsid w:val="00123DF5"/>
    <w:rsid w:val="00125AB0"/>
    <w:rsid w:val="00130108"/>
    <w:rsid w:val="0013695C"/>
    <w:rsid w:val="00142721"/>
    <w:rsid w:val="00144E94"/>
    <w:rsid w:val="00154AB7"/>
    <w:rsid w:val="00174FBB"/>
    <w:rsid w:val="00194A76"/>
    <w:rsid w:val="001A3685"/>
    <w:rsid w:val="001A3873"/>
    <w:rsid w:val="001A51FB"/>
    <w:rsid w:val="001A7B68"/>
    <w:rsid w:val="001B0ABD"/>
    <w:rsid w:val="001C04B5"/>
    <w:rsid w:val="001C5FDD"/>
    <w:rsid w:val="001C732B"/>
    <w:rsid w:val="001D107B"/>
    <w:rsid w:val="001D53E0"/>
    <w:rsid w:val="001D563C"/>
    <w:rsid w:val="001D59ED"/>
    <w:rsid w:val="001D5FA2"/>
    <w:rsid w:val="001D7807"/>
    <w:rsid w:val="001E35EC"/>
    <w:rsid w:val="001E5A08"/>
    <w:rsid w:val="001F13EF"/>
    <w:rsid w:val="00203E86"/>
    <w:rsid w:val="0020431A"/>
    <w:rsid w:val="00211789"/>
    <w:rsid w:val="00215E22"/>
    <w:rsid w:val="00217144"/>
    <w:rsid w:val="002205FE"/>
    <w:rsid w:val="002269AF"/>
    <w:rsid w:val="00227144"/>
    <w:rsid w:val="00230905"/>
    <w:rsid w:val="00232BB7"/>
    <w:rsid w:val="00244FDD"/>
    <w:rsid w:val="002465C0"/>
    <w:rsid w:val="00261A2F"/>
    <w:rsid w:val="0026369E"/>
    <w:rsid w:val="0027225D"/>
    <w:rsid w:val="00274A6D"/>
    <w:rsid w:val="00282019"/>
    <w:rsid w:val="00282E75"/>
    <w:rsid w:val="00293AA3"/>
    <w:rsid w:val="002948AD"/>
    <w:rsid w:val="002B050F"/>
    <w:rsid w:val="002B2F1F"/>
    <w:rsid w:val="002B6373"/>
    <w:rsid w:val="002B6F0C"/>
    <w:rsid w:val="002D22E3"/>
    <w:rsid w:val="002D4709"/>
    <w:rsid w:val="002D4D8D"/>
    <w:rsid w:val="002E23B0"/>
    <w:rsid w:val="002E341B"/>
    <w:rsid w:val="002E6B7E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3735"/>
    <w:rsid w:val="003979CC"/>
    <w:rsid w:val="003A708B"/>
    <w:rsid w:val="003B2724"/>
    <w:rsid w:val="003C0064"/>
    <w:rsid w:val="003C3DCD"/>
    <w:rsid w:val="003D1961"/>
    <w:rsid w:val="003D198B"/>
    <w:rsid w:val="003D6BC0"/>
    <w:rsid w:val="003D7914"/>
    <w:rsid w:val="003E044F"/>
    <w:rsid w:val="003E1E84"/>
    <w:rsid w:val="003E443E"/>
    <w:rsid w:val="003E716E"/>
    <w:rsid w:val="003F4438"/>
    <w:rsid w:val="003F4F89"/>
    <w:rsid w:val="00401129"/>
    <w:rsid w:val="004016C6"/>
    <w:rsid w:val="0040175C"/>
    <w:rsid w:val="0040295F"/>
    <w:rsid w:val="00403F9F"/>
    <w:rsid w:val="004171DE"/>
    <w:rsid w:val="00420413"/>
    <w:rsid w:val="00420EF2"/>
    <w:rsid w:val="004265D4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07060"/>
    <w:rsid w:val="00613D5F"/>
    <w:rsid w:val="0061508B"/>
    <w:rsid w:val="00623493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33E3"/>
    <w:rsid w:val="00677597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1951"/>
    <w:rsid w:val="006F2C1E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7EB"/>
    <w:rsid w:val="007858C3"/>
    <w:rsid w:val="00791355"/>
    <w:rsid w:val="007954AB"/>
    <w:rsid w:val="007959BE"/>
    <w:rsid w:val="007A080A"/>
    <w:rsid w:val="007A14B8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0B19"/>
    <w:rsid w:val="008566FA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F45"/>
    <w:rsid w:val="008A5A65"/>
    <w:rsid w:val="008B4606"/>
    <w:rsid w:val="008B627C"/>
    <w:rsid w:val="008C0954"/>
    <w:rsid w:val="008C39C9"/>
    <w:rsid w:val="008C7AFC"/>
    <w:rsid w:val="008D0148"/>
    <w:rsid w:val="008D6571"/>
    <w:rsid w:val="008E1F12"/>
    <w:rsid w:val="008E2CE3"/>
    <w:rsid w:val="008E3F0C"/>
    <w:rsid w:val="008E5224"/>
    <w:rsid w:val="008F1B63"/>
    <w:rsid w:val="008F30CF"/>
    <w:rsid w:val="008F48A8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6C8F"/>
    <w:rsid w:val="00A41B77"/>
    <w:rsid w:val="00A5117D"/>
    <w:rsid w:val="00A5233B"/>
    <w:rsid w:val="00A53BCE"/>
    <w:rsid w:val="00A6492A"/>
    <w:rsid w:val="00A66D0B"/>
    <w:rsid w:val="00A8137D"/>
    <w:rsid w:val="00A92065"/>
    <w:rsid w:val="00A92AA7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86F09"/>
    <w:rsid w:val="00B90EE1"/>
    <w:rsid w:val="00B9636C"/>
    <w:rsid w:val="00B96B2A"/>
    <w:rsid w:val="00B96DD2"/>
    <w:rsid w:val="00BA0274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554E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5A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574D0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3528"/>
    <w:rsid w:val="00E352A8"/>
    <w:rsid w:val="00E42F1E"/>
    <w:rsid w:val="00E46FE8"/>
    <w:rsid w:val="00E50975"/>
    <w:rsid w:val="00E50DBB"/>
    <w:rsid w:val="00E674C4"/>
    <w:rsid w:val="00E67A9B"/>
    <w:rsid w:val="00E7257D"/>
    <w:rsid w:val="00E749AC"/>
    <w:rsid w:val="00E777DB"/>
    <w:rsid w:val="00E80116"/>
    <w:rsid w:val="00E808AF"/>
    <w:rsid w:val="00E8746C"/>
    <w:rsid w:val="00E87585"/>
    <w:rsid w:val="00E9317D"/>
    <w:rsid w:val="00E93F39"/>
    <w:rsid w:val="00EA6077"/>
    <w:rsid w:val="00EA6923"/>
    <w:rsid w:val="00EB2E68"/>
    <w:rsid w:val="00EB59B9"/>
    <w:rsid w:val="00EC15CD"/>
    <w:rsid w:val="00ED4B4E"/>
    <w:rsid w:val="00ED506E"/>
    <w:rsid w:val="00EE0A50"/>
    <w:rsid w:val="00EE477C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D38475-A32B-4532-9B84-F5029F86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9/p492230.pdf" TargetMode="External"/><Relationship Id="rId13" Type="http://schemas.openxmlformats.org/officeDocument/2006/relationships/hyperlink" Target="https://new.znanium.com/catalog/product/9226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3723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395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308418" TargetMode="External"/><Relationship Id="rId10" Type="http://schemas.openxmlformats.org/officeDocument/2006/relationships/hyperlink" Target="http://lib.usue.ru/resource/limit/ump/16/p48638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5/p483355.pdf" TargetMode="External"/><Relationship Id="rId14" Type="http://schemas.openxmlformats.org/officeDocument/2006/relationships/hyperlink" Target="http://znanium.com/go.php?id=4056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B6CB7-7090-419B-BAA8-A4B49515F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5042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Алексей</cp:lastModifiedBy>
  <cp:revision>29</cp:revision>
  <cp:lastPrinted>2019-02-15T10:04:00Z</cp:lastPrinted>
  <dcterms:created xsi:type="dcterms:W3CDTF">2019-03-11T15:47:00Z</dcterms:created>
  <dcterms:modified xsi:type="dcterms:W3CDTF">2020-04-08T05:33:00Z</dcterms:modified>
</cp:coreProperties>
</file>